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3C9BDE84" w14:textId="77777777" w:rsidR="00B34B45" w:rsidRDefault="00B34B45" w:rsidP="00EE1753">
      <w:pPr>
        <w:spacing w:after="120" w:line="20" w:lineRule="atLeast"/>
        <w:contextualSpacing/>
        <w:jc w:val="right"/>
        <w:rPr>
          <w:rFonts w:ascii="Times New Roman" w:hAnsi="Times New Roman" w:cs="Times New Roman"/>
          <w:iCs/>
          <w:color w:val="000000" w:themeColor="text1"/>
          <w:sz w:val="22"/>
          <w:szCs w:val="22"/>
        </w:rPr>
      </w:pPr>
    </w:p>
    <w:p w14:paraId="2BD25948" w14:textId="77777777" w:rsidR="002148EF" w:rsidRDefault="002148EF" w:rsidP="00EE1753">
      <w:pPr>
        <w:spacing w:after="120" w:line="20" w:lineRule="atLeast"/>
        <w:contextualSpacing/>
        <w:jc w:val="right"/>
        <w:rPr>
          <w:rFonts w:ascii="Times New Roman" w:hAnsi="Times New Roman" w:cs="Times New Roman"/>
          <w:iCs/>
          <w:color w:val="000000" w:themeColor="text1"/>
          <w:sz w:val="22"/>
          <w:szCs w:val="22"/>
        </w:rPr>
      </w:pPr>
    </w:p>
    <w:p w14:paraId="0FC40138" w14:textId="77777777" w:rsidR="002148EF" w:rsidRDefault="002148EF" w:rsidP="00EE1753">
      <w:pPr>
        <w:spacing w:after="120" w:line="20" w:lineRule="atLeast"/>
        <w:contextualSpacing/>
        <w:jc w:val="right"/>
        <w:rPr>
          <w:rFonts w:ascii="Times New Roman" w:hAnsi="Times New Roman" w:cs="Times New Roman"/>
          <w:iCs/>
          <w:color w:val="000000" w:themeColor="text1"/>
          <w:sz w:val="22"/>
          <w:szCs w:val="22"/>
        </w:rPr>
      </w:pPr>
    </w:p>
    <w:p w14:paraId="61B49ACA" w14:textId="77777777" w:rsidR="00797DC0" w:rsidRPr="009050AE" w:rsidRDefault="00797DC0" w:rsidP="00797DC0">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68A315CA" w14:textId="77777777" w:rsidR="00797DC0" w:rsidRPr="007414AD" w:rsidRDefault="00797DC0" w:rsidP="00797DC0">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7414AD">
        <w:rPr>
          <w:rFonts w:ascii="Times New Roman" w:hAnsi="Times New Roman" w:cs="Times New Roman"/>
          <w:iCs/>
          <w:color w:val="000000" w:themeColor="text1"/>
          <w:sz w:val="22"/>
          <w:szCs w:val="22"/>
        </w:rPr>
        <w:t>pirkimo komisijos</w:t>
      </w:r>
    </w:p>
    <w:p w14:paraId="5387E17D" w14:textId="73E52D1B" w:rsidR="00797DC0" w:rsidRPr="007414AD" w:rsidRDefault="00797DC0" w:rsidP="00797DC0">
      <w:pPr>
        <w:spacing w:after="120" w:line="20" w:lineRule="atLeast"/>
        <w:contextualSpacing/>
        <w:jc w:val="right"/>
        <w:rPr>
          <w:rFonts w:ascii="Times New Roman" w:hAnsi="Times New Roman" w:cs="Times New Roman"/>
          <w:iCs/>
          <w:color w:val="000000" w:themeColor="text1"/>
          <w:sz w:val="22"/>
          <w:szCs w:val="22"/>
        </w:rPr>
      </w:pPr>
      <w:r w:rsidRPr="007414AD">
        <w:rPr>
          <w:rFonts w:ascii="Times New Roman" w:hAnsi="Times New Roman" w:cs="Times New Roman"/>
          <w:iCs/>
          <w:color w:val="000000" w:themeColor="text1"/>
          <w:sz w:val="22"/>
          <w:szCs w:val="22"/>
        </w:rPr>
        <w:t xml:space="preserve">posėdžio </w:t>
      </w:r>
      <w:r w:rsidRPr="007414AD">
        <w:rPr>
          <w:rFonts w:ascii="Times New Roman" w:hAnsi="Times New Roman" w:cs="Times New Roman"/>
          <w:iCs/>
          <w:sz w:val="22"/>
          <w:szCs w:val="22"/>
        </w:rPr>
        <w:t xml:space="preserve">2026 m. </w:t>
      </w:r>
      <w:r w:rsidR="007414AD" w:rsidRPr="007414AD">
        <w:rPr>
          <w:rFonts w:ascii="Times New Roman" w:hAnsi="Times New Roman" w:cs="Times New Roman"/>
          <w:iCs/>
          <w:sz w:val="22"/>
          <w:szCs w:val="22"/>
        </w:rPr>
        <w:t>birželio 30</w:t>
      </w:r>
      <w:r w:rsidRPr="007414AD">
        <w:rPr>
          <w:rFonts w:ascii="Times New Roman" w:hAnsi="Times New Roman" w:cs="Times New Roman"/>
          <w:iCs/>
          <w:sz w:val="22"/>
          <w:szCs w:val="22"/>
        </w:rPr>
        <w:t xml:space="preserve"> </w:t>
      </w:r>
      <w:r w:rsidRPr="007414AD">
        <w:rPr>
          <w:rFonts w:ascii="Times New Roman" w:hAnsi="Times New Roman" w:cs="Times New Roman"/>
          <w:iCs/>
          <w:color w:val="000000" w:themeColor="text1"/>
          <w:sz w:val="22"/>
          <w:szCs w:val="22"/>
        </w:rPr>
        <w:t xml:space="preserve">d. </w:t>
      </w:r>
    </w:p>
    <w:p w14:paraId="1EE262F6" w14:textId="1E4F0D94" w:rsidR="00797DC0" w:rsidRPr="007414AD" w:rsidRDefault="00797DC0" w:rsidP="00797DC0">
      <w:pPr>
        <w:spacing w:after="120" w:line="20" w:lineRule="atLeast"/>
        <w:contextualSpacing/>
        <w:jc w:val="right"/>
        <w:rPr>
          <w:rFonts w:ascii="Times New Roman" w:hAnsi="Times New Roman" w:cs="Times New Roman"/>
          <w:iCs/>
          <w:sz w:val="22"/>
          <w:szCs w:val="22"/>
        </w:rPr>
      </w:pPr>
      <w:proofErr w:type="spellStart"/>
      <w:r w:rsidRPr="007414AD">
        <w:rPr>
          <w:rFonts w:ascii="Times New Roman" w:hAnsi="Times New Roman" w:cs="Times New Roman"/>
          <w:iCs/>
          <w:color w:val="000000" w:themeColor="text1"/>
          <w:sz w:val="22"/>
          <w:szCs w:val="22"/>
        </w:rPr>
        <w:t>EcoCost</w:t>
      </w:r>
      <w:proofErr w:type="spellEnd"/>
      <w:r w:rsidRPr="007414AD">
        <w:rPr>
          <w:rFonts w:ascii="Times New Roman" w:hAnsi="Times New Roman" w:cs="Times New Roman"/>
          <w:iCs/>
          <w:color w:val="000000" w:themeColor="text1"/>
          <w:sz w:val="22"/>
          <w:szCs w:val="22"/>
        </w:rPr>
        <w:t xml:space="preserve"> Nr.20056</w:t>
      </w:r>
      <w:r w:rsidRPr="007414AD">
        <w:rPr>
          <w:rFonts w:ascii="Times New Roman" w:hAnsi="Times New Roman" w:cs="Times New Roman"/>
          <w:iCs/>
          <w:sz w:val="22"/>
          <w:szCs w:val="22"/>
        </w:rPr>
        <w:t xml:space="preserve"> </w:t>
      </w:r>
      <w:r w:rsidRPr="007414AD">
        <w:rPr>
          <w:rFonts w:ascii="Times New Roman" w:hAnsi="Times New Roman" w:cs="Times New Roman"/>
          <w:iCs/>
          <w:color w:val="000000" w:themeColor="text1"/>
          <w:sz w:val="22"/>
          <w:szCs w:val="22"/>
        </w:rPr>
        <w:t xml:space="preserve">protokolu Nr. </w:t>
      </w:r>
      <w:r w:rsidR="00A9001C" w:rsidRPr="007414AD">
        <w:rPr>
          <w:rFonts w:ascii="Times New Roman" w:hAnsi="Times New Roman" w:cs="Times New Roman"/>
          <w:iCs/>
          <w:color w:val="000000" w:themeColor="text1"/>
          <w:sz w:val="22"/>
          <w:szCs w:val="22"/>
        </w:rPr>
        <w:t>2</w:t>
      </w:r>
      <w:r w:rsidR="00A9001C" w:rsidRPr="007414AD">
        <w:rPr>
          <w:rFonts w:ascii="Times New Roman" w:hAnsi="Times New Roman" w:cs="Times New Roman"/>
          <w:iCs/>
          <w:color w:val="000000" w:themeColor="text1"/>
          <w:sz w:val="22"/>
          <w:szCs w:val="22"/>
        </w:rPr>
        <w:t>026-PROT-380</w:t>
      </w:r>
    </w:p>
    <w:p w14:paraId="6DFB3614" w14:textId="77777777" w:rsidR="00797DC0" w:rsidRPr="00F11BDF" w:rsidRDefault="00797DC0" w:rsidP="00797DC0">
      <w:pPr>
        <w:spacing w:after="120" w:line="20" w:lineRule="atLeast"/>
        <w:contextualSpacing/>
        <w:jc w:val="right"/>
        <w:rPr>
          <w:rFonts w:ascii="Times New Roman" w:hAnsi="Times New Roman" w:cs="Times New Roman"/>
          <w:iCs/>
          <w:sz w:val="22"/>
          <w:szCs w:val="22"/>
        </w:rPr>
      </w:pPr>
      <w:r w:rsidRPr="007414AD">
        <w:rPr>
          <w:rFonts w:ascii="Times New Roman" w:hAnsi="Times New Roman" w:cs="Times New Roman"/>
          <w:iCs/>
          <w:sz w:val="22"/>
          <w:szCs w:val="22"/>
        </w:rPr>
        <w:t>CVP IS Pirkimo Nr. 7852923</w:t>
      </w:r>
    </w:p>
    <w:p w14:paraId="66631F29" w14:textId="77777777" w:rsidR="002148EF" w:rsidRDefault="002148EF" w:rsidP="00EE1753">
      <w:pPr>
        <w:spacing w:after="120" w:line="20" w:lineRule="atLeast"/>
        <w:contextualSpacing/>
        <w:jc w:val="right"/>
        <w:rPr>
          <w:rFonts w:ascii="Times New Roman" w:hAnsi="Times New Roman" w:cs="Times New Roman"/>
          <w:iCs/>
          <w:color w:val="000000" w:themeColor="text1"/>
          <w:sz w:val="22"/>
          <w:szCs w:val="22"/>
        </w:rPr>
      </w:pPr>
    </w:p>
    <w:p w14:paraId="7711C89A" w14:textId="77777777" w:rsidR="002148EF" w:rsidRPr="00F11BDF" w:rsidRDefault="002148EF"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387A90E8" w14:textId="77777777" w:rsidR="00BF79D5"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BF79D5">
            <w:rPr>
              <w:rFonts w:ascii="Times New Roman" w:hAnsi="Times New Roman" w:cs="Times New Roman"/>
              <w:b/>
              <w:bCs/>
              <w:sz w:val="36"/>
              <w:szCs w:val="36"/>
            </w:rPr>
            <w:t xml:space="preserve">AUKŠTOS TEMPERATŪROS </w:t>
          </w:r>
        </w:p>
        <w:p w14:paraId="2C013812" w14:textId="210784B3" w:rsidR="00D6296A" w:rsidRPr="00683736" w:rsidRDefault="00BF79D5" w:rsidP="00E86D6F">
          <w:pPr>
            <w:jc w:val="center"/>
            <w:rPr>
              <w:rFonts w:ascii="Times New Roman" w:hAnsi="Times New Roman" w:cs="Times New Roman"/>
              <w:b/>
              <w:bCs/>
              <w:sz w:val="36"/>
              <w:szCs w:val="36"/>
            </w:rPr>
          </w:pPr>
          <w:r>
            <w:rPr>
              <w:rFonts w:ascii="Times New Roman" w:hAnsi="Times New Roman" w:cs="Times New Roman"/>
              <w:b/>
              <w:bCs/>
              <w:sz w:val="36"/>
              <w:szCs w:val="36"/>
            </w:rPr>
            <w:t>MAŽACIKLIO NUOVARGIO</w:t>
          </w:r>
          <w:r w:rsidR="00091870">
            <w:rPr>
              <w:rFonts w:ascii="Times New Roman" w:hAnsi="Times New Roman" w:cs="Times New Roman"/>
              <w:b/>
              <w:bCs/>
              <w:sz w:val="36"/>
              <w:szCs w:val="36"/>
            </w:rPr>
            <w:t xml:space="preserve"> SISTEMA</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77777777"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 xml:space="preserve">aktualios </w:t>
      </w:r>
      <w:r w:rsidRPr="00DB1EAB">
        <w:rPr>
          <w:rFonts w:ascii="Times New Roman" w:hAnsi="Times New Roman" w:cs="Times New Roman"/>
          <w:bCs/>
          <w:iCs/>
          <w:sz w:val="22"/>
          <w:szCs w:val="22"/>
        </w:rPr>
        <w:t>redakcijos 4.4.4</w:t>
      </w:r>
      <w:r w:rsidRPr="00156392">
        <w:rPr>
          <w:rFonts w:ascii="Times New Roman" w:hAnsi="Times New Roman" w:cs="Times New Roman"/>
          <w:bCs/>
          <w:iCs/>
          <w:sz w:val="22"/>
          <w:szCs w:val="22"/>
        </w:rPr>
        <w:t xml:space="preserve"> 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76459443"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AA104C">
        <w:rPr>
          <w:rFonts w:ascii="Times New Roman" w:eastAsia="Times New Roman" w:hAnsi="Times New Roman" w:cs="Times New Roman"/>
          <w:b/>
          <w:color w:val="000000" w:themeColor="text1"/>
          <w:sz w:val="22"/>
          <w:szCs w:val="22"/>
        </w:rPr>
        <w:t>7</w:t>
      </w:r>
      <w:r w:rsidR="00967CDF">
        <w:rPr>
          <w:rFonts w:ascii="Times New Roman" w:eastAsia="Times New Roman" w:hAnsi="Times New Roman" w:cs="Times New Roman"/>
          <w:b/>
          <w:color w:val="000000" w:themeColor="text1"/>
          <w:sz w:val="22"/>
          <w:szCs w:val="22"/>
        </w:rPr>
        <w:t>832602</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39DAAB8D" w:rsidR="00EB32E7" w:rsidRPr="00DE04D1" w:rsidRDefault="006C17E6" w:rsidP="00FA11B9">
      <w:pPr>
        <w:tabs>
          <w:tab w:val="left" w:pos="426"/>
        </w:tabs>
        <w:spacing w:after="0" w:line="240" w:lineRule="auto"/>
        <w:ind w:firstLine="567"/>
        <w:jc w:val="both"/>
        <w:rPr>
          <w:rFonts w:ascii="Times New Roman" w:hAnsi="Times New Roman" w:cs="Times New Roman"/>
          <w:color w:val="000000" w:themeColor="text1"/>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r w:rsidR="00910DF8" w:rsidRPr="00F11BDF">
        <w:rPr>
          <w:rFonts w:ascii="Times New Roman" w:eastAsia="Calibri" w:hAnsi="Times New Roman" w:cs="Times New Roman"/>
          <w:b/>
          <w:color w:val="000000" w:themeColor="text1"/>
          <w:sz w:val="22"/>
          <w:szCs w:val="22"/>
        </w:rPr>
        <w:t xml:space="preserve"> </w:t>
      </w:r>
      <w:bookmarkEnd w:id="8"/>
      <w:r w:rsidR="00967CDF">
        <w:rPr>
          <w:rFonts w:ascii="Times New Roman" w:eastAsia="Calibri" w:hAnsi="Times New Roman" w:cs="Times New Roman"/>
          <w:b/>
          <w:color w:val="000000" w:themeColor="text1"/>
          <w:sz w:val="22"/>
          <w:szCs w:val="22"/>
        </w:rPr>
        <w:t xml:space="preserve">aukštos temperatūros </w:t>
      </w:r>
      <w:proofErr w:type="spellStart"/>
      <w:r w:rsidR="00967CDF">
        <w:rPr>
          <w:rFonts w:ascii="Times New Roman" w:eastAsia="Calibri" w:hAnsi="Times New Roman" w:cs="Times New Roman"/>
          <w:b/>
          <w:color w:val="000000" w:themeColor="text1"/>
          <w:sz w:val="22"/>
          <w:szCs w:val="22"/>
        </w:rPr>
        <w:t>mažaciklio</w:t>
      </w:r>
      <w:proofErr w:type="spellEnd"/>
      <w:r w:rsidR="00967CDF">
        <w:rPr>
          <w:rFonts w:ascii="Times New Roman" w:eastAsia="Calibri" w:hAnsi="Times New Roman" w:cs="Times New Roman"/>
          <w:b/>
          <w:color w:val="000000" w:themeColor="text1"/>
          <w:sz w:val="22"/>
          <w:szCs w:val="22"/>
        </w:rPr>
        <w:t xml:space="preserve"> nuovargio</w:t>
      </w:r>
      <w:r w:rsidR="00AA104C">
        <w:rPr>
          <w:rFonts w:ascii="Times New Roman" w:eastAsia="Calibri" w:hAnsi="Times New Roman" w:cs="Times New Roman"/>
          <w:b/>
          <w:color w:val="000000" w:themeColor="text1"/>
          <w:sz w:val="22"/>
          <w:szCs w:val="22"/>
        </w:rPr>
        <w:t xml:space="preserve"> sistemą</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AA104C">
        <w:rPr>
          <w:rFonts w:ascii="Times New Roman" w:hAnsi="Times New Roman" w:cs="Times New Roman"/>
          <w:sz w:val="22"/>
          <w:szCs w:val="22"/>
        </w:rPr>
        <w:t>s</w:t>
      </w:r>
      <w:r w:rsidR="00944B12" w:rsidRPr="00944B12">
        <w:rPr>
          <w:rFonts w:ascii="Times New Roman" w:hAnsi="Times New Roman" w:cs="Times New Roman"/>
          <w:sz w:val="22"/>
          <w:szCs w:val="22"/>
        </w:rPr>
        <w:t xml:space="preserve"> pristatym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sumontavim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įdiegim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išbandym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veikimo ir valdymo funkcijų pademonstravim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xml:space="preserve"> </w:t>
      </w:r>
      <w:r w:rsidR="00790271">
        <w:rPr>
          <w:rFonts w:ascii="Times New Roman" w:hAnsi="Times New Roman" w:cs="Times New Roman"/>
          <w:sz w:val="22"/>
          <w:szCs w:val="22"/>
        </w:rPr>
        <w:t>Perkančiosios organizacijos</w:t>
      </w:r>
      <w:r w:rsidR="009E1BCF">
        <w:rPr>
          <w:rFonts w:ascii="Times New Roman" w:hAnsi="Times New Roman" w:cs="Times New Roman"/>
          <w:sz w:val="22"/>
          <w:szCs w:val="22"/>
        </w:rPr>
        <w:t xml:space="preserve"> darbuotojams</w:t>
      </w:r>
      <w:r w:rsidR="002D1F7F" w:rsidRPr="00F11BDF">
        <w:rPr>
          <w:rFonts w:ascii="Times New Roman" w:hAnsi="Times New Roman" w:cs="Times New Roman"/>
          <w:sz w:val="22"/>
          <w:szCs w:val="22"/>
        </w:rPr>
        <w:t>.</w:t>
      </w:r>
      <w:r w:rsidR="00723642" w:rsidRPr="00F11BDF">
        <w:rPr>
          <w:rFonts w:ascii="Times New Roman" w:hAnsi="Times New Roman" w:cs="Times New Roman"/>
          <w:color w:val="000000" w:themeColor="text1"/>
          <w:sz w:val="22"/>
          <w:szCs w:val="22"/>
        </w:rPr>
        <w:t xml:space="preserve"> </w:t>
      </w:r>
      <w:r w:rsidR="00090BEF" w:rsidRPr="00F11BDF">
        <w:rPr>
          <w:rFonts w:ascii="Times New Roman" w:hAnsi="Times New Roman" w:cs="Times New Roman"/>
          <w:color w:val="000000" w:themeColor="text1"/>
          <w:sz w:val="22"/>
          <w:szCs w:val="22"/>
        </w:rPr>
        <w:t>Pirkimo objekt</w:t>
      </w:r>
      <w:r w:rsidR="00E751E5" w:rsidRPr="00F11BDF">
        <w:rPr>
          <w:rFonts w:ascii="Times New Roman" w:hAnsi="Times New Roman" w:cs="Times New Roman"/>
          <w:color w:val="000000" w:themeColor="text1"/>
          <w:sz w:val="22"/>
          <w:szCs w:val="22"/>
        </w:rPr>
        <w:t>o</w:t>
      </w:r>
      <w:r w:rsidR="00090BEF" w:rsidRPr="00F11BDF">
        <w:rPr>
          <w:rFonts w:ascii="Times New Roman" w:hAnsi="Times New Roman" w:cs="Times New Roman"/>
          <w:color w:val="000000" w:themeColor="text1"/>
          <w:sz w:val="22"/>
          <w:szCs w:val="22"/>
        </w:rPr>
        <w:t xml:space="preserve"> koda</w:t>
      </w:r>
      <w:r w:rsidR="007576D9" w:rsidRPr="00F11BDF">
        <w:rPr>
          <w:rFonts w:ascii="Times New Roman" w:hAnsi="Times New Roman" w:cs="Times New Roman"/>
          <w:color w:val="000000" w:themeColor="text1"/>
          <w:sz w:val="22"/>
          <w:szCs w:val="22"/>
        </w:rPr>
        <w:t>s</w:t>
      </w:r>
      <w:r w:rsidR="00090BEF" w:rsidRPr="00F11BDF">
        <w:rPr>
          <w:rFonts w:ascii="Times New Roman" w:hAnsi="Times New Roman" w:cs="Times New Roman"/>
          <w:color w:val="000000" w:themeColor="text1"/>
          <w:sz w:val="22"/>
          <w:szCs w:val="22"/>
        </w:rPr>
        <w:t xml:space="preserve"> pagal Bendrąjį viešųjų pirkimų žod</w:t>
      </w:r>
      <w:r w:rsidR="00090BEF" w:rsidRPr="00A4548A">
        <w:rPr>
          <w:rFonts w:ascii="Times New Roman" w:hAnsi="Times New Roman" w:cs="Times New Roman"/>
          <w:sz w:val="22"/>
          <w:szCs w:val="22"/>
        </w:rPr>
        <w:t>yną</w:t>
      </w:r>
      <w:r w:rsidR="007576D9" w:rsidRPr="00A4548A">
        <w:rPr>
          <w:rFonts w:ascii="Times New Roman" w:hAnsi="Times New Roman" w:cs="Times New Roman"/>
          <w:sz w:val="22"/>
          <w:szCs w:val="22"/>
        </w:rPr>
        <w:t xml:space="preserve"> - </w:t>
      </w:r>
      <w:r w:rsidR="00090BEF" w:rsidRPr="00A4548A">
        <w:rPr>
          <w:rFonts w:ascii="Times New Roman" w:hAnsi="Times New Roman" w:cs="Times New Roman"/>
          <w:sz w:val="22"/>
          <w:szCs w:val="22"/>
        </w:rPr>
        <w:t>BVPŽ koda</w:t>
      </w:r>
      <w:r w:rsidR="007576D9" w:rsidRPr="00A4548A">
        <w:rPr>
          <w:rFonts w:ascii="Times New Roman" w:hAnsi="Times New Roman" w:cs="Times New Roman"/>
          <w:sz w:val="22"/>
          <w:szCs w:val="22"/>
        </w:rPr>
        <w:t>s</w:t>
      </w:r>
      <w:r w:rsidR="00716629" w:rsidRPr="00A4548A">
        <w:rPr>
          <w:rFonts w:ascii="Times New Roman" w:hAnsi="Times New Roman" w:cs="Times New Roman"/>
          <w:sz w:val="22"/>
          <w:szCs w:val="22"/>
        </w:rPr>
        <w:t xml:space="preserve"> </w:t>
      </w:r>
      <w:r w:rsidR="0017091E" w:rsidRPr="00A4548A">
        <w:rPr>
          <w:rFonts w:ascii="Times New Roman" w:hAnsi="Times New Roman" w:cs="Times New Roman"/>
          <w:sz w:val="22"/>
          <w:szCs w:val="22"/>
        </w:rPr>
        <w:t>–</w:t>
      </w:r>
      <w:r w:rsidR="00090BEF" w:rsidRPr="00A4548A">
        <w:rPr>
          <w:rFonts w:ascii="Times New Roman" w:hAnsi="Times New Roman" w:cs="Times New Roman"/>
          <w:sz w:val="22"/>
          <w:szCs w:val="22"/>
        </w:rPr>
        <w:t xml:space="preserve"> </w:t>
      </w:r>
      <w:bookmarkStart w:id="9" w:name="_Toc124404947"/>
      <w:r w:rsidR="00EB32E7" w:rsidRPr="00DE04D1">
        <w:rPr>
          <w:rFonts w:ascii="Times New Roman" w:hAnsi="Times New Roman" w:cs="Times New Roman"/>
          <w:sz w:val="22"/>
          <w:szCs w:val="22"/>
        </w:rPr>
        <w:t>38</w:t>
      </w:r>
      <w:r w:rsidR="00C402F3">
        <w:rPr>
          <w:rFonts w:ascii="Times New Roman" w:hAnsi="Times New Roman" w:cs="Times New Roman"/>
          <w:sz w:val="22"/>
          <w:szCs w:val="22"/>
        </w:rPr>
        <w:t>970</w:t>
      </w:r>
      <w:r w:rsidR="0001028C" w:rsidRPr="00DE04D1">
        <w:rPr>
          <w:rFonts w:ascii="Times New Roman" w:hAnsi="Times New Roman" w:cs="Times New Roman"/>
          <w:sz w:val="22"/>
          <w:szCs w:val="22"/>
        </w:rPr>
        <w:t>000</w:t>
      </w:r>
      <w:r w:rsidR="00EB32E7" w:rsidRPr="00DE04D1">
        <w:rPr>
          <w:rFonts w:ascii="Times New Roman" w:hAnsi="Times New Roman" w:cs="Times New Roman"/>
          <w:sz w:val="22"/>
          <w:szCs w:val="22"/>
        </w:rPr>
        <w:t>-</w:t>
      </w:r>
      <w:r w:rsidR="00C402F3">
        <w:rPr>
          <w:rFonts w:ascii="Times New Roman" w:hAnsi="Times New Roman" w:cs="Times New Roman"/>
          <w:sz w:val="22"/>
          <w:szCs w:val="22"/>
        </w:rPr>
        <w:t>5</w:t>
      </w:r>
      <w:r w:rsidR="00EB32E7" w:rsidRPr="00DE04D1">
        <w:rPr>
          <w:rFonts w:ascii="Times New Roman" w:hAnsi="Times New Roman" w:cs="Times New Roman"/>
          <w:sz w:val="22"/>
          <w:szCs w:val="22"/>
        </w:rPr>
        <w:t xml:space="preserve"> </w:t>
      </w:r>
      <w:r w:rsidR="00C402F3">
        <w:rPr>
          <w:rFonts w:ascii="Times New Roman" w:hAnsi="Times New Roman" w:cs="Times New Roman"/>
          <w:sz w:val="22"/>
          <w:szCs w:val="22"/>
        </w:rPr>
        <w:t>Tyrimų</w:t>
      </w:r>
      <w:r w:rsidR="0069795E">
        <w:rPr>
          <w:rFonts w:ascii="Times New Roman" w:hAnsi="Times New Roman" w:cs="Times New Roman"/>
          <w:sz w:val="22"/>
          <w:szCs w:val="22"/>
        </w:rPr>
        <w:t>,</w:t>
      </w:r>
      <w:r w:rsidR="00C402F3">
        <w:rPr>
          <w:rFonts w:ascii="Times New Roman" w:hAnsi="Times New Roman" w:cs="Times New Roman"/>
          <w:sz w:val="22"/>
          <w:szCs w:val="22"/>
        </w:rPr>
        <w:t xml:space="preserve"> bandymų</w:t>
      </w:r>
      <w:r w:rsidR="0069795E">
        <w:rPr>
          <w:rFonts w:ascii="Times New Roman" w:hAnsi="Times New Roman" w:cs="Times New Roman"/>
          <w:sz w:val="22"/>
          <w:szCs w:val="22"/>
        </w:rPr>
        <w:t xml:space="preserve"> ir moksliniai techniniai matuokliai</w:t>
      </w:r>
      <w:r w:rsidR="00EB32E7" w:rsidRPr="00DE04D1">
        <w:rPr>
          <w:rFonts w:ascii="Times New Roman" w:hAnsi="Times New Roman" w:cs="Times New Roman"/>
          <w:sz w:val="22"/>
          <w:szCs w:val="22"/>
        </w:rPr>
        <w:t>.</w:t>
      </w:r>
    </w:p>
    <w:p w14:paraId="179A86E0" w14:textId="3D56A3AE" w:rsidR="00890354" w:rsidRPr="003818D8" w:rsidRDefault="008C36A3" w:rsidP="00890354">
      <w:pPr>
        <w:tabs>
          <w:tab w:val="left" w:pos="426"/>
        </w:tabs>
        <w:spacing w:after="0" w:line="240" w:lineRule="auto"/>
        <w:ind w:firstLine="567"/>
        <w:jc w:val="both"/>
        <w:rPr>
          <w:rFonts w:ascii="Times New Roman" w:hAnsi="Times New Roman" w:cs="Times New Roman"/>
          <w:color w:val="000000" w:themeColor="text1"/>
        </w:rPr>
      </w:pPr>
      <w:r w:rsidRPr="00DE04D1">
        <w:rPr>
          <w:rFonts w:ascii="Times New Roman" w:hAnsi="Times New Roman" w:cs="Times New Roman"/>
          <w:sz w:val="22"/>
          <w:szCs w:val="22"/>
        </w:rPr>
        <w:t xml:space="preserve">2.2. </w:t>
      </w:r>
      <w:r w:rsidRPr="00890354">
        <w:rPr>
          <w:rFonts w:ascii="Times New Roman" w:hAnsi="Times New Roman" w:cs="Times New Roman"/>
          <w:sz w:val="22"/>
          <w:szCs w:val="22"/>
        </w:rPr>
        <w:t>Pirkimo objekt</w:t>
      </w:r>
      <w:r w:rsidR="00A66BB3" w:rsidRPr="00890354">
        <w:rPr>
          <w:rFonts w:ascii="Times New Roman" w:hAnsi="Times New Roman" w:cs="Times New Roman"/>
          <w:sz w:val="22"/>
          <w:szCs w:val="22"/>
        </w:rPr>
        <w:t xml:space="preserve">o </w:t>
      </w:r>
      <w:r w:rsidR="007C28EF" w:rsidRPr="00890354">
        <w:rPr>
          <w:rFonts w:ascii="Times New Roman" w:hAnsi="Times New Roman" w:cs="Times New Roman"/>
          <w:sz w:val="22"/>
          <w:szCs w:val="22"/>
        </w:rPr>
        <w:t>apimtys</w:t>
      </w:r>
      <w:r w:rsidR="003D166D" w:rsidRPr="00890354">
        <w:rPr>
          <w:rFonts w:ascii="Times New Roman" w:hAnsi="Times New Roman" w:cs="Times New Roman"/>
          <w:sz w:val="22"/>
          <w:szCs w:val="22"/>
        </w:rPr>
        <w:t xml:space="preserve"> ir dalykas</w:t>
      </w:r>
      <w:r w:rsidR="007C28EF" w:rsidRPr="00890354">
        <w:rPr>
          <w:rFonts w:ascii="Times New Roman" w:hAnsi="Times New Roman" w:cs="Times New Roman"/>
          <w:sz w:val="22"/>
          <w:szCs w:val="22"/>
        </w:rPr>
        <w:t xml:space="preserve">, reikalavimai ir techninė specifikacija apibrėžti </w:t>
      </w:r>
      <w:r w:rsidR="00E22BB4" w:rsidRPr="00890354">
        <w:rPr>
          <w:rFonts w:ascii="Times New Roman" w:hAnsi="Times New Roman" w:cs="Times New Roman"/>
          <w:sz w:val="22"/>
          <w:szCs w:val="22"/>
        </w:rPr>
        <w:t>specialiųjų pirkimo</w:t>
      </w:r>
      <w:r w:rsidR="007C28EF" w:rsidRPr="00890354">
        <w:rPr>
          <w:rFonts w:ascii="Times New Roman" w:hAnsi="Times New Roman" w:cs="Times New Roman"/>
          <w:sz w:val="22"/>
          <w:szCs w:val="22"/>
        </w:rPr>
        <w:t xml:space="preserve"> sąlygų 2 pried</w:t>
      </w:r>
      <w:r w:rsidR="0010538E" w:rsidRPr="00890354">
        <w:rPr>
          <w:rFonts w:ascii="Times New Roman" w:hAnsi="Times New Roman" w:cs="Times New Roman"/>
          <w:sz w:val="22"/>
          <w:szCs w:val="22"/>
        </w:rPr>
        <w:t>e</w:t>
      </w:r>
      <w:r w:rsidR="007C28EF" w:rsidRPr="00890354">
        <w:rPr>
          <w:rFonts w:ascii="Times New Roman" w:hAnsi="Times New Roman" w:cs="Times New Roman"/>
          <w:sz w:val="22"/>
          <w:szCs w:val="22"/>
        </w:rPr>
        <w:t>.</w:t>
      </w:r>
      <w:r w:rsidR="00CC3B58" w:rsidRPr="00890354">
        <w:rPr>
          <w:rFonts w:ascii="Times New Roman" w:hAnsi="Times New Roman" w:cs="Times New Roman"/>
          <w:sz w:val="22"/>
          <w:szCs w:val="22"/>
        </w:rPr>
        <w:t xml:space="preserve"> </w:t>
      </w:r>
      <w:r w:rsidR="00B30A9E" w:rsidRPr="00890354">
        <w:rPr>
          <w:rFonts w:ascii="Times New Roman" w:hAnsi="Times New Roman" w:cs="Times New Roman"/>
          <w:sz w:val="22"/>
          <w:szCs w:val="22"/>
        </w:rPr>
        <w:t xml:space="preserve">Pirkimo objektas į dalis neskaidomas, </w:t>
      </w:r>
      <w:r w:rsidR="00890354" w:rsidRPr="00890354">
        <w:rPr>
          <w:rFonts w:ascii="Times New Roman" w:hAnsi="Times New Roman" w:cs="Times New Roman"/>
          <w:sz w:val="22"/>
          <w:szCs w:val="22"/>
        </w:rPr>
        <w:t>nes yra funkciškai vientisas techninis kompleksas, kurio sudedamosios dalys veikia tik kaip integrali visuma, mechaniškai, termiškai ir programiškai suderinta tarpusavyje. Skaidant pirkimą į dalis ir įsig</w:t>
      </w:r>
      <w:r w:rsidR="00B570C3">
        <w:rPr>
          <w:rFonts w:ascii="Times New Roman" w:hAnsi="Times New Roman" w:cs="Times New Roman"/>
          <w:sz w:val="22"/>
          <w:szCs w:val="22"/>
        </w:rPr>
        <w:t>y</w:t>
      </w:r>
      <w:r w:rsidR="00890354" w:rsidRPr="00890354">
        <w:rPr>
          <w:rFonts w:ascii="Times New Roman" w:hAnsi="Times New Roman" w:cs="Times New Roman"/>
          <w:sz w:val="22"/>
          <w:szCs w:val="22"/>
        </w:rPr>
        <w:t>jant atskirus komponentus nebūtų užtikrintas mechaninis suderinamumas, termoizoliacinis vientisumas bei automatinio temperatūros ir apkrovos valdymo sąveika, dėl ko būtų neįmanoma gauti metrologiškai patikimų ir tarptautiniams standartams atitinkančių bandymų rezultatų. Atsižvelgiant į VPĮ 28 str. 2 d. ir Viešųjų pirkimų tarnybos rekomendacijas dėl pirkimų neskaidymo į dalis pagrindimo, šis pirkimas neskaidomas siekiant užtikrinti technologinį sistemos vientisumą, vieno tiekėjo atsakomybę už galutinį rezultatą ir racionalų pirkimui skirtų lėšų panaudojimą.</w:t>
      </w:r>
    </w:p>
    <w:p w14:paraId="524168C9" w14:textId="1E34EFC8"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2200F021" w14:textId="05F121BE" w:rsidR="00651557" w:rsidRDefault="00271410" w:rsidP="008C36A3">
      <w:pPr>
        <w:pStyle w:val="ListParagraph"/>
        <w:spacing w:after="0" w:line="240" w:lineRule="auto"/>
        <w:ind w:left="0" w:firstLine="567"/>
        <w:jc w:val="both"/>
        <w:rPr>
          <w:rFonts w:ascii="Times New Roman" w:hAnsi="Times New Roman" w:cs="Times New Roman"/>
          <w:color w:val="000000"/>
          <w:sz w:val="22"/>
          <w:szCs w:val="22"/>
        </w:rPr>
      </w:pPr>
      <w:r w:rsidRPr="00271410">
        <w:rPr>
          <w:rFonts w:ascii="Times New Roman" w:hAnsi="Times New Roman" w:cs="Times New Roman"/>
          <w:color w:val="000000"/>
          <w:sz w:val="22"/>
          <w:szCs w:val="22"/>
        </w:rPr>
        <w:t>2.5. Maksimali p</w:t>
      </w:r>
      <w:r w:rsidR="0084656E">
        <w:rPr>
          <w:rFonts w:ascii="Times New Roman" w:hAnsi="Times New Roman" w:cs="Times New Roman"/>
          <w:color w:val="000000"/>
          <w:sz w:val="22"/>
          <w:szCs w:val="22"/>
        </w:rPr>
        <w:t xml:space="preserve">irkimui skirta </w:t>
      </w:r>
      <w:r w:rsidR="003E0D28">
        <w:rPr>
          <w:rFonts w:ascii="Times New Roman" w:hAnsi="Times New Roman" w:cs="Times New Roman"/>
          <w:color w:val="000000"/>
          <w:sz w:val="22"/>
          <w:szCs w:val="22"/>
        </w:rPr>
        <w:t>lėšų suma</w:t>
      </w:r>
      <w:bookmarkStart w:id="10" w:name="_Hlk143509067"/>
      <w:r w:rsidR="00E41704" w:rsidRPr="007E08D7">
        <w:rPr>
          <w:rFonts w:ascii="Times New Roman" w:hAnsi="Times New Roman" w:cs="Times New Roman"/>
          <w:color w:val="000000"/>
          <w:sz w:val="22"/>
          <w:szCs w:val="22"/>
        </w:rPr>
        <w:t xml:space="preserve"> – </w:t>
      </w:r>
      <w:r w:rsidR="00225DD6">
        <w:rPr>
          <w:rFonts w:ascii="Times New Roman" w:hAnsi="Times New Roman" w:cs="Times New Roman"/>
          <w:color w:val="000000"/>
          <w:sz w:val="22"/>
          <w:szCs w:val="22"/>
        </w:rPr>
        <w:t>155</w:t>
      </w:r>
      <w:r w:rsidR="00BE7DC3">
        <w:rPr>
          <w:rFonts w:ascii="Times New Roman" w:hAnsi="Times New Roman" w:cs="Times New Roman"/>
          <w:color w:val="000000"/>
          <w:sz w:val="22"/>
          <w:szCs w:val="22"/>
        </w:rPr>
        <w:t xml:space="preserve"> 000</w:t>
      </w:r>
      <w:r w:rsidR="00B8099E">
        <w:rPr>
          <w:rFonts w:ascii="Times New Roman" w:hAnsi="Times New Roman" w:cs="Times New Roman"/>
          <w:color w:val="000000"/>
          <w:sz w:val="22"/>
          <w:szCs w:val="22"/>
        </w:rPr>
        <w:t>,</w:t>
      </w:r>
      <w:r w:rsidR="002D5CA0">
        <w:rPr>
          <w:rFonts w:ascii="Times New Roman" w:hAnsi="Times New Roman" w:cs="Times New Roman"/>
          <w:color w:val="000000"/>
          <w:sz w:val="22"/>
          <w:szCs w:val="22"/>
        </w:rPr>
        <w:t>0</w:t>
      </w:r>
      <w:r w:rsidR="00B8099E">
        <w:rPr>
          <w:rFonts w:ascii="Times New Roman" w:hAnsi="Times New Roman" w:cs="Times New Roman"/>
          <w:color w:val="000000"/>
          <w:sz w:val="22"/>
          <w:szCs w:val="22"/>
        </w:rPr>
        <w:t>0</w:t>
      </w:r>
      <w:r w:rsidR="007E08D7" w:rsidRPr="007E08D7">
        <w:rPr>
          <w:rFonts w:ascii="Times New Roman" w:hAnsi="Times New Roman" w:cs="Times New Roman"/>
          <w:color w:val="000000"/>
          <w:sz w:val="22"/>
          <w:szCs w:val="22"/>
        </w:rPr>
        <w:t xml:space="preserve"> Eur</w:t>
      </w:r>
      <w:r w:rsidRPr="00271410">
        <w:rPr>
          <w:rFonts w:ascii="Times New Roman" w:hAnsi="Times New Roman" w:cs="Times New Roman"/>
          <w:color w:val="000000"/>
          <w:sz w:val="22"/>
          <w:szCs w:val="22"/>
        </w:rPr>
        <w:t xml:space="preserve"> </w:t>
      </w:r>
      <w:r w:rsidR="00404893">
        <w:rPr>
          <w:rFonts w:ascii="Times New Roman" w:hAnsi="Times New Roman" w:cs="Times New Roman"/>
          <w:color w:val="000000"/>
          <w:sz w:val="22"/>
          <w:szCs w:val="22"/>
        </w:rPr>
        <w:t xml:space="preserve">be </w:t>
      </w:r>
      <w:r w:rsidRPr="00271410">
        <w:rPr>
          <w:rFonts w:ascii="Times New Roman" w:hAnsi="Times New Roman" w:cs="Times New Roman"/>
          <w:color w:val="000000"/>
          <w:sz w:val="22"/>
          <w:szCs w:val="22"/>
        </w:rPr>
        <w:t>PVM</w:t>
      </w:r>
      <w:bookmarkEnd w:id="10"/>
      <w:r w:rsidRPr="00271410">
        <w:rPr>
          <w:rFonts w:ascii="Times New Roman" w:hAnsi="Times New Roman" w:cs="Times New Roman"/>
          <w:color w:val="000000"/>
          <w:sz w:val="22"/>
          <w:szCs w:val="22"/>
        </w:rPr>
        <w:t>.</w:t>
      </w:r>
    </w:p>
    <w:p w14:paraId="2B1783AE" w14:textId="39815397" w:rsidR="00813F27" w:rsidRPr="00706FC2" w:rsidRDefault="00813F27" w:rsidP="00230FA7">
      <w:pPr>
        <w:spacing w:line="240" w:lineRule="auto"/>
        <w:ind w:firstLine="567"/>
        <w:jc w:val="both"/>
        <w:rPr>
          <w:rFonts w:ascii="Times New Roman" w:hAnsi="Times New Roman" w:cs="Times New Roman"/>
          <w:sz w:val="22"/>
          <w:szCs w:val="22"/>
        </w:rPr>
      </w:pPr>
      <w:r w:rsidRPr="00706FC2">
        <w:rPr>
          <w:rFonts w:ascii="Times New Roman" w:hAnsi="Times New Roman" w:cs="Times New Roman"/>
          <w:sz w:val="22"/>
          <w:szCs w:val="22"/>
        </w:rPr>
        <w:t xml:space="preserve">2.6. </w:t>
      </w:r>
      <w:r>
        <w:rPr>
          <w:rFonts w:ascii="Times New Roman" w:hAnsi="Times New Roman" w:cs="Times New Roman"/>
          <w:sz w:val="22"/>
          <w:szCs w:val="22"/>
        </w:rPr>
        <w:t>Jei pasiūlymo kaina</w:t>
      </w:r>
      <w:r w:rsidR="00230FA7">
        <w:rPr>
          <w:rFonts w:ascii="Times New Roman" w:hAnsi="Times New Roman" w:cs="Times New Roman"/>
          <w:sz w:val="22"/>
          <w:szCs w:val="22"/>
        </w:rPr>
        <w:t xml:space="preserve"> </w:t>
      </w:r>
      <w:r>
        <w:rPr>
          <w:rFonts w:ascii="Times New Roman" w:hAnsi="Times New Roman" w:cs="Times New Roman"/>
          <w:sz w:val="22"/>
          <w:szCs w:val="22"/>
        </w:rPr>
        <w:t>viršys pirkim</w:t>
      </w:r>
      <w:r w:rsidR="00230FA7">
        <w:rPr>
          <w:rFonts w:ascii="Times New Roman" w:hAnsi="Times New Roman" w:cs="Times New Roman"/>
          <w:sz w:val="22"/>
          <w:szCs w:val="22"/>
        </w:rPr>
        <w:t>ui</w:t>
      </w:r>
      <w:r>
        <w:rPr>
          <w:rFonts w:ascii="Times New Roman" w:hAnsi="Times New Roman" w:cs="Times New Roman"/>
          <w:sz w:val="22"/>
          <w:szCs w:val="22"/>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lastRenderedPageBreak/>
        <w:t>3.</w:t>
      </w:r>
      <w:r w:rsidR="00D24970" w:rsidRPr="00F11BDF">
        <w:rPr>
          <w:rFonts w:ascii="Times New Roman" w:hAnsi="Times New Roman" w:cs="Times New Roman"/>
        </w:rPr>
        <w:t xml:space="preserve"> </w:t>
      </w:r>
      <w:bookmarkStart w:id="11" w:name="_Ref39427921"/>
      <w:bookmarkStart w:id="12" w:name="_Ref39427927"/>
      <w:bookmarkStart w:id="13" w:name="_Ref39740354"/>
      <w:r w:rsidR="00D22226" w:rsidRPr="00F11BDF">
        <w:rPr>
          <w:rFonts w:ascii="Times New Roman" w:hAnsi="Times New Roman" w:cs="Times New Roman"/>
        </w:rPr>
        <w:t>Susitikimai su tiekėjais</w:t>
      </w:r>
      <w:bookmarkEnd w:id="11"/>
      <w:bookmarkEnd w:id="12"/>
      <w:r w:rsidR="003B6924" w:rsidRPr="00F11BDF">
        <w:rPr>
          <w:rFonts w:ascii="Times New Roman" w:hAnsi="Times New Roman" w:cs="Times New Roman"/>
        </w:rPr>
        <w:t xml:space="preserve"> ir pirkimo objekto apžiūra</w:t>
      </w:r>
      <w:bookmarkEnd w:id="9"/>
      <w:bookmarkEnd w:id="13"/>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4"/>
      <w:bookmarkEnd w:id="15"/>
      <w:bookmarkEnd w:id="16"/>
      <w:r w:rsidR="00975F1F" w:rsidRPr="00F11BDF">
        <w:rPr>
          <w:rFonts w:ascii="Times New Roman" w:hAnsi="Times New Roman" w:cs="Times New Roman"/>
        </w:rPr>
        <w:t xml:space="preserve"> ir kvalifikacijos reikalavimai</w:t>
      </w:r>
      <w:bookmarkEnd w:id="17"/>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8"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8"/>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9"/>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3B5C18D2" w14:textId="43631C27" w:rsidR="00544DED" w:rsidRDefault="00F900B8" w:rsidP="00D52113">
      <w:pPr>
        <w:spacing w:after="0" w:line="240" w:lineRule="auto"/>
        <w:ind w:firstLine="567"/>
        <w:jc w:val="both"/>
        <w:rPr>
          <w:rFonts w:ascii="Times New Roman" w:hAnsi="Times New Roman" w:cs="Times New Roman"/>
          <w:color w:val="000000" w:themeColor="text1"/>
          <w:sz w:val="22"/>
          <w:szCs w:val="22"/>
        </w:rPr>
      </w:pPr>
      <w:r w:rsidRPr="00201361">
        <w:rPr>
          <w:rFonts w:ascii="Times New Roman" w:hAnsi="Times New Roman" w:cs="Times New Roman"/>
          <w:color w:val="000000" w:themeColor="text1"/>
          <w:sz w:val="22"/>
          <w:szCs w:val="22"/>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201361">
        <w:rPr>
          <w:rFonts w:ascii="Times New Roman" w:hAnsi="Times New Roman" w:cs="Times New Roman"/>
          <w:color w:val="000000" w:themeColor="text1"/>
          <w:sz w:val="22"/>
          <w:szCs w:val="22"/>
        </w:rPr>
        <w:t>us</w:t>
      </w:r>
      <w:proofErr w:type="spellEnd"/>
      <w:r w:rsidRPr="00201361">
        <w:rPr>
          <w:rFonts w:ascii="Times New Roman" w:hAnsi="Times New Roman" w:cs="Times New Roman"/>
          <w:color w:val="000000" w:themeColor="text1"/>
          <w:sz w:val="22"/>
          <w:szCs w:val="22"/>
        </w:rPr>
        <w:t xml:space="preserve">), kai savininkas (-ai) yra užsienietis (fizinis asmuo) ar užsienyje registruotas juridinis asmuo, numato </w:t>
      </w:r>
      <w:r>
        <w:rPr>
          <w:rFonts w:ascii="Times New Roman" w:hAnsi="Times New Roman" w:cs="Times New Roman"/>
          <w:color w:val="000000" w:themeColor="text1"/>
          <w:sz w:val="22"/>
          <w:szCs w:val="22"/>
        </w:rPr>
        <w:t>reikalavimą specialiųjų pirkimo sąlygų 6.1.</w:t>
      </w:r>
      <w:r w:rsidR="00D36288">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2"/>
      <w:bookmarkEnd w:id="23"/>
      <w:bookmarkEnd w:id="24"/>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4E8FF95A" w14:textId="0881E8F2" w:rsidR="00C63AE9" w:rsidRPr="00AF2630" w:rsidRDefault="00C63AE9" w:rsidP="00C63AE9">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sidR="00877BA3">
        <w:rPr>
          <w:rFonts w:ascii="Times New Roman" w:hAnsi="Times New Roman" w:cs="Times New Roman"/>
          <w:sz w:val="22"/>
          <w:szCs w:val="22"/>
        </w:rPr>
        <w:t xml:space="preserve"> Pateikdamas</w:t>
      </w:r>
      <w:r w:rsidRPr="00AF2630">
        <w:rPr>
          <w:rFonts w:ascii="Times New Roman" w:hAnsi="Times New Roman" w:cs="Times New Roman"/>
          <w:sz w:val="22"/>
          <w:szCs w:val="22"/>
        </w:rPr>
        <w:t xml:space="preserve"> pasiūlymą, </w:t>
      </w:r>
      <w:r w:rsidR="00B643F4">
        <w:rPr>
          <w:rFonts w:ascii="Times New Roman" w:hAnsi="Times New Roman" w:cs="Times New Roman"/>
          <w:sz w:val="22"/>
          <w:szCs w:val="22"/>
        </w:rPr>
        <w:t xml:space="preserve">tiekėjas </w:t>
      </w:r>
      <w:r w:rsidRPr="00AF2630">
        <w:rPr>
          <w:rFonts w:ascii="Times New Roman" w:hAnsi="Times New Roman" w:cs="Times New Roman"/>
          <w:sz w:val="22"/>
          <w:szCs w:val="22"/>
        </w:rPr>
        <w:t>patvirtina ir EBVPD tikrumą;</w:t>
      </w:r>
    </w:p>
    <w:p w14:paraId="342AC086" w14:textId="63CCA1EF"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pasiūlymo form</w:t>
      </w:r>
      <w:r w:rsidR="00BA73F4">
        <w:rPr>
          <w:rFonts w:ascii="Times New Roman" w:hAnsi="Times New Roman" w:cs="Times New Roman"/>
          <w:sz w:val="22"/>
          <w:szCs w:val="22"/>
        </w:rPr>
        <w:t>a</w:t>
      </w:r>
      <w:r w:rsidRPr="00AF2630">
        <w:rPr>
          <w:rFonts w:ascii="Times New Roman" w:hAnsi="Times New Roman" w:cs="Times New Roman"/>
          <w:sz w:val="22"/>
          <w:szCs w:val="22"/>
        </w:rPr>
        <w:t>, pateikt</w:t>
      </w:r>
      <w:r w:rsidR="00BA73F4">
        <w:rPr>
          <w:rFonts w:ascii="Times New Roman" w:hAnsi="Times New Roman" w:cs="Times New Roman"/>
          <w:sz w:val="22"/>
          <w:szCs w:val="22"/>
        </w:rPr>
        <w:t>a</w:t>
      </w:r>
      <w:r w:rsidR="006B2BD3">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EF2A12" w:rsidRPr="00AF2630">
        <w:rPr>
          <w:rFonts w:ascii="Times New Roman" w:hAnsi="Times New Roman" w:cs="Times New Roman"/>
          <w:sz w:val="22"/>
          <w:szCs w:val="22"/>
        </w:rPr>
        <w:t>e</w:t>
      </w:r>
      <w:r w:rsidR="00645F4F" w:rsidRPr="00AF2630">
        <w:rPr>
          <w:rFonts w:ascii="Times New Roman" w:hAnsi="Times New Roman" w:cs="Times New Roman"/>
          <w:sz w:val="22"/>
          <w:szCs w:val="22"/>
        </w:rPr>
        <w:t>;</w:t>
      </w:r>
    </w:p>
    <w:p w14:paraId="4D1B056B" w14:textId="0F7D4F4E" w:rsidR="0047659F" w:rsidRDefault="003410CB" w:rsidP="0047659F">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 xml:space="preserve">užpildyta </w:t>
      </w:r>
      <w:r w:rsidR="0047659F" w:rsidRPr="00AF2630">
        <w:rPr>
          <w:rFonts w:ascii="Times New Roman" w:hAnsi="Times New Roman" w:cs="Times New Roman"/>
          <w:sz w:val="22"/>
          <w:szCs w:val="22"/>
        </w:rPr>
        <w:t>techninė specifikacija</w:t>
      </w:r>
      <w:r w:rsidR="008D2944">
        <w:rPr>
          <w:rFonts w:ascii="Times New Roman" w:hAnsi="Times New Roman" w:cs="Times New Roman"/>
          <w:sz w:val="22"/>
          <w:szCs w:val="22"/>
        </w:rPr>
        <w:t xml:space="preserve"> „Detali techninė specifikacija“</w:t>
      </w:r>
      <w:r w:rsidR="00D33034">
        <w:rPr>
          <w:rFonts w:ascii="Times New Roman" w:hAnsi="Times New Roman" w:cs="Times New Roman"/>
          <w:sz w:val="22"/>
          <w:szCs w:val="22"/>
        </w:rPr>
        <w:t xml:space="preserve">, pateikta </w:t>
      </w:r>
      <w:r w:rsidR="0047659F">
        <w:rPr>
          <w:rFonts w:ascii="Times New Roman" w:hAnsi="Times New Roman" w:cs="Times New Roman"/>
          <w:color w:val="000000" w:themeColor="text1"/>
          <w:sz w:val="22"/>
          <w:szCs w:val="22"/>
        </w:rPr>
        <w:t>specialiųjų p</w:t>
      </w:r>
      <w:r w:rsidR="0047659F" w:rsidRPr="004E2BB6">
        <w:rPr>
          <w:rFonts w:ascii="Times New Roman" w:hAnsi="Times New Roman" w:cs="Times New Roman"/>
          <w:color w:val="000000" w:themeColor="text1"/>
          <w:sz w:val="22"/>
          <w:szCs w:val="22"/>
        </w:rPr>
        <w:t>irkimo</w:t>
      </w:r>
      <w:r w:rsidR="0047659F" w:rsidRPr="00AF2630">
        <w:rPr>
          <w:rFonts w:ascii="Times New Roman" w:hAnsi="Times New Roman" w:cs="Times New Roman"/>
          <w:sz w:val="22"/>
          <w:szCs w:val="22"/>
        </w:rPr>
        <w:t xml:space="preserve"> sąlygų 2 pried</w:t>
      </w:r>
      <w:r w:rsidR="00D33034">
        <w:rPr>
          <w:rFonts w:ascii="Times New Roman" w:hAnsi="Times New Roman" w:cs="Times New Roman"/>
          <w:sz w:val="22"/>
          <w:szCs w:val="22"/>
        </w:rPr>
        <w:t>e</w:t>
      </w:r>
      <w:r w:rsidR="0047659F" w:rsidRPr="00AF2630">
        <w:rPr>
          <w:rFonts w:ascii="Times New Roman" w:hAnsi="Times New Roman" w:cs="Times New Roman"/>
          <w:sz w:val="22"/>
          <w:szCs w:val="22"/>
        </w:rPr>
        <w:t>;</w:t>
      </w:r>
    </w:p>
    <w:p w14:paraId="3AD63AC1" w14:textId="4988D385" w:rsidR="00662E46" w:rsidRDefault="00662E46" w:rsidP="00662E46">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p>
    <w:p w14:paraId="4115F946" w14:textId="06500A7B" w:rsidR="00FC6F72" w:rsidRPr="006C2B0C" w:rsidRDefault="00FC6F72" w:rsidP="00FC6F72">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j</w:t>
      </w:r>
      <w:r w:rsidRPr="008329D7">
        <w:rPr>
          <w:rFonts w:ascii="Times New Roman" w:hAnsi="Times New Roman" w:cs="Times New Roman"/>
          <w:color w:val="000000" w:themeColor="text1"/>
          <w:sz w:val="22"/>
          <w:szCs w:val="22"/>
        </w:rPr>
        <w:t>eigu tiekėjo ar subtiekėjo, kurio lėšų gavėjo tikrasis (-</w:t>
      </w:r>
      <w:proofErr w:type="spellStart"/>
      <w:r w:rsidRPr="008329D7">
        <w:rPr>
          <w:rFonts w:ascii="Times New Roman" w:hAnsi="Times New Roman" w:cs="Times New Roman"/>
          <w:color w:val="000000" w:themeColor="text1"/>
          <w:sz w:val="22"/>
          <w:szCs w:val="22"/>
        </w:rPr>
        <w:t>ieji</w:t>
      </w:r>
      <w:proofErr w:type="spellEnd"/>
      <w:r w:rsidRPr="008329D7">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w:t>
      </w:r>
      <w:r>
        <w:rPr>
          <w:rFonts w:ascii="Times New Roman" w:hAnsi="Times New Roman" w:cs="Times New Roman"/>
          <w:color w:val="000000" w:themeColor="text1"/>
          <w:sz w:val="22"/>
          <w:szCs w:val="22"/>
        </w:rPr>
        <w:t>e.</w:t>
      </w:r>
      <w:r w:rsidR="00D52113">
        <w:rPr>
          <w:rFonts w:ascii="Times New Roman" w:hAnsi="Times New Roman" w:cs="Times New Roman"/>
          <w:color w:val="000000" w:themeColor="text1"/>
          <w:sz w:val="22"/>
          <w:szCs w:val="22"/>
        </w:rPr>
        <w:t xml:space="preserve"> </w:t>
      </w:r>
      <w:r w:rsidR="00686C08" w:rsidRPr="00544DED">
        <w:rPr>
          <w:rFonts w:ascii="Times New Roman" w:hAnsi="Times New Roman" w:cs="Times New Roman"/>
          <w:color w:val="000000" w:themeColor="text1"/>
          <w:sz w:val="22"/>
          <w:szCs w:val="22"/>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jungtinės veiklos sutarties kopija (jeigu pirkime dalyvauja ūkio subjektų grupė jungtinės veiklos sutarties pagrindu);</w:t>
      </w:r>
    </w:p>
    <w:p w14:paraId="1DECF652" w14:textId="1E78E61B"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dokumentas, patvirtinantis, kad asmuo, kuris </w:t>
      </w:r>
      <w:r w:rsidR="00C62508">
        <w:rPr>
          <w:rFonts w:ascii="Times New Roman" w:hAnsi="Times New Roman" w:cs="Times New Roman"/>
          <w:sz w:val="22"/>
          <w:szCs w:val="22"/>
        </w:rPr>
        <w:t xml:space="preserve">pateikė </w:t>
      </w:r>
      <w:r w:rsidRPr="00AF2630">
        <w:rPr>
          <w:rFonts w:ascii="Times New Roman" w:hAnsi="Times New Roman" w:cs="Times New Roman"/>
          <w:sz w:val="22"/>
          <w:szCs w:val="22"/>
        </w:rPr>
        <w:t>pasiūlymą (jei jis ne tiekėjo vadovas), turėjo teisę jį pa</w:t>
      </w:r>
      <w:r w:rsidR="00F75F99">
        <w:rPr>
          <w:rFonts w:ascii="Times New Roman" w:hAnsi="Times New Roman" w:cs="Times New Roman"/>
          <w:sz w:val="22"/>
          <w:szCs w:val="22"/>
        </w:rPr>
        <w:t>teikti</w:t>
      </w:r>
      <w:r w:rsidRPr="00AF2630">
        <w:rPr>
          <w:rFonts w:ascii="Times New Roman" w:hAnsi="Times New Roman" w:cs="Times New Roman"/>
          <w:sz w:val="22"/>
          <w:szCs w:val="22"/>
        </w:rPr>
        <w:t>;</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lastRenderedPageBreak/>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7311268" w14:textId="77777777" w:rsidR="00283167" w:rsidRPr="00AF2630" w:rsidRDefault="00283167" w:rsidP="0028316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pateikiami kvalifikuotu elektroniniu parašu pasirašyti elektroninėmis priemonėmis suformuoti dokumentai;</w:t>
      </w:r>
    </w:p>
    <w:p w14:paraId="0097B8CC" w14:textId="3433E5D5"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B459D2">
      <w:pPr>
        <w:pStyle w:val="ListParagraph"/>
        <w:numPr>
          <w:ilvl w:val="1"/>
          <w:numId w:val="36"/>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B459D2">
      <w:pPr>
        <w:pStyle w:val="ListParagraph"/>
        <w:numPr>
          <w:ilvl w:val="1"/>
          <w:numId w:val="36"/>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B459D2">
      <w:pPr>
        <w:pStyle w:val="ListParagraph"/>
        <w:numPr>
          <w:ilvl w:val="1"/>
          <w:numId w:val="36"/>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459D2">
      <w:pPr>
        <w:pStyle w:val="ListParagraph"/>
        <w:numPr>
          <w:ilvl w:val="1"/>
          <w:numId w:val="36"/>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30"/>
      <w:bookmarkEnd w:id="31"/>
      <w:bookmarkEnd w:id="32"/>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11BDF">
        <w:rPr>
          <w:rFonts w:ascii="Times New Roman" w:hAnsi="Times New Roman" w:cs="Times New Roman"/>
        </w:rPr>
        <w:t>Elektroninis aukcionas</w:t>
      </w:r>
      <w:bookmarkEnd w:id="33"/>
      <w:bookmarkEnd w:id="34"/>
      <w:bookmarkEnd w:id="35"/>
      <w:bookmarkEnd w:id="36"/>
      <w:bookmarkEnd w:id="37"/>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8"/>
      <w:bookmarkEnd w:id="39"/>
      <w:bookmarkEnd w:id="40"/>
      <w:bookmarkEnd w:id="41"/>
      <w:bookmarkEnd w:id="42"/>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3"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3"/>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lastRenderedPageBreak/>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34D1271E"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„Techninė specifikacija“ nurodyta lentelė „Detali techninė specifikacij</w:t>
      </w:r>
      <w:r w:rsidR="009E470A">
        <w:rPr>
          <w:rStyle w:val="cf01"/>
          <w:rFonts w:ascii="Times New Roman" w:hAnsi="Times New Roman" w:cs="Times New Roman"/>
          <w:sz w:val="22"/>
          <w:szCs w:val="22"/>
        </w:rPr>
        <w:t>a</w:t>
      </w:r>
      <w:r w:rsidR="00981978">
        <w:rPr>
          <w:rStyle w:val="cf01"/>
          <w:rFonts w:ascii="Times New Roman" w:hAnsi="Times New Roman" w:cs="Times New Roman"/>
          <w:sz w:val="22"/>
          <w:szCs w:val="22"/>
        </w:rPr>
        <w:t>“.</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4" w:name="_Ref39425999"/>
      <w:bookmarkStart w:id="45" w:name="_Ref39426005"/>
      <w:bookmarkStart w:id="46"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4"/>
      <w:bookmarkEnd w:id="45"/>
      <w:bookmarkEnd w:id="46"/>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7"/>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22168" w14:textId="77777777" w:rsidR="00587743" w:rsidRDefault="00587743" w:rsidP="00D05666">
      <w:r>
        <w:separator/>
      </w:r>
    </w:p>
  </w:endnote>
  <w:endnote w:type="continuationSeparator" w:id="0">
    <w:p w14:paraId="5E67ADD5" w14:textId="77777777" w:rsidR="00587743" w:rsidRDefault="00587743" w:rsidP="00D05666">
      <w:r>
        <w:continuationSeparator/>
      </w:r>
    </w:p>
  </w:endnote>
  <w:endnote w:type="continuationNotice" w:id="1">
    <w:p w14:paraId="5C633FC4" w14:textId="77777777" w:rsidR="00587743" w:rsidRDefault="00587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2FF74" w14:textId="77777777" w:rsidR="00587743" w:rsidRDefault="00587743" w:rsidP="00D05666">
      <w:r>
        <w:separator/>
      </w:r>
    </w:p>
  </w:footnote>
  <w:footnote w:type="continuationSeparator" w:id="0">
    <w:p w14:paraId="4096D47C" w14:textId="77777777" w:rsidR="00587743" w:rsidRDefault="00587743" w:rsidP="00D05666">
      <w:r>
        <w:continuationSeparator/>
      </w:r>
    </w:p>
  </w:footnote>
  <w:footnote w:type="continuationNotice" w:id="1">
    <w:p w14:paraId="5BF28ABD" w14:textId="77777777" w:rsidR="00587743" w:rsidRDefault="005877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4"/>
  </w:num>
  <w:num w:numId="5" w16cid:durableId="69432458">
    <w:abstractNumId w:val="17"/>
  </w:num>
  <w:num w:numId="6" w16cid:durableId="1593278440">
    <w:abstractNumId w:val="19"/>
  </w:num>
  <w:num w:numId="7" w16cid:durableId="1290866192">
    <w:abstractNumId w:val="33"/>
  </w:num>
  <w:num w:numId="8" w16cid:durableId="1895383264">
    <w:abstractNumId w:val="16"/>
  </w:num>
  <w:num w:numId="9" w16cid:durableId="1570654956">
    <w:abstractNumId w:val="30"/>
  </w:num>
  <w:num w:numId="10" w16cid:durableId="1951273988">
    <w:abstractNumId w:val="11"/>
  </w:num>
  <w:num w:numId="11" w16cid:durableId="148640192">
    <w:abstractNumId w:val="2"/>
  </w:num>
  <w:num w:numId="12" w16cid:durableId="223570020">
    <w:abstractNumId w:val="3"/>
  </w:num>
  <w:num w:numId="13" w16cid:durableId="734280950">
    <w:abstractNumId w:val="31"/>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4"/>
  </w:num>
  <w:num w:numId="19" w16cid:durableId="1933388770">
    <w:abstractNumId w:val="0"/>
  </w:num>
  <w:num w:numId="20" w16cid:durableId="1318921492">
    <w:abstractNumId w:val="15"/>
  </w:num>
  <w:num w:numId="21" w16cid:durableId="240913928">
    <w:abstractNumId w:val="6"/>
  </w:num>
  <w:num w:numId="22" w16cid:durableId="1951428724">
    <w:abstractNumId w:val="27"/>
  </w:num>
  <w:num w:numId="23" w16cid:durableId="829710583">
    <w:abstractNumId w:val="26"/>
  </w:num>
  <w:num w:numId="24" w16cid:durableId="964312979">
    <w:abstractNumId w:val="8"/>
  </w:num>
  <w:num w:numId="25" w16cid:durableId="544175456">
    <w:abstractNumId w:val="23"/>
  </w:num>
  <w:num w:numId="26" w16cid:durableId="1819497487">
    <w:abstractNumId w:val="20"/>
  </w:num>
  <w:num w:numId="27" w16cid:durableId="572742807">
    <w:abstractNumId w:val="13"/>
  </w:num>
  <w:num w:numId="28" w16cid:durableId="349572664">
    <w:abstractNumId w:val="22"/>
  </w:num>
  <w:num w:numId="29" w16cid:durableId="1125084003">
    <w:abstractNumId w:val="25"/>
  </w:num>
  <w:num w:numId="30" w16cid:durableId="1015494516">
    <w:abstractNumId w:val="1"/>
  </w:num>
  <w:num w:numId="31" w16cid:durableId="1899971650">
    <w:abstractNumId w:val="28"/>
  </w:num>
  <w:num w:numId="32" w16cid:durableId="465702443">
    <w:abstractNumId w:val="29"/>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28C"/>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870"/>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3DB3"/>
    <w:rsid w:val="000A5738"/>
    <w:rsid w:val="000A5FB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9F4"/>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189"/>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151"/>
    <w:rsid w:val="00176FD3"/>
    <w:rsid w:val="0017739C"/>
    <w:rsid w:val="001801B7"/>
    <w:rsid w:val="00180340"/>
    <w:rsid w:val="00180466"/>
    <w:rsid w:val="00180EA4"/>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8EF"/>
    <w:rsid w:val="00214D4B"/>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5DD6"/>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1D0"/>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970"/>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743"/>
    <w:rsid w:val="00587BAC"/>
    <w:rsid w:val="00590030"/>
    <w:rsid w:val="00590232"/>
    <w:rsid w:val="005909C5"/>
    <w:rsid w:val="00590F92"/>
    <w:rsid w:val="00591389"/>
    <w:rsid w:val="00593111"/>
    <w:rsid w:val="005931C8"/>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B6520"/>
    <w:rsid w:val="005C0258"/>
    <w:rsid w:val="005C0B37"/>
    <w:rsid w:val="005C1794"/>
    <w:rsid w:val="005C17C2"/>
    <w:rsid w:val="005C1E12"/>
    <w:rsid w:val="005C3A73"/>
    <w:rsid w:val="005C3F18"/>
    <w:rsid w:val="005C574E"/>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95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14AD"/>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13C"/>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EB0"/>
    <w:rsid w:val="007976F5"/>
    <w:rsid w:val="00797DC0"/>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2AB8"/>
    <w:rsid w:val="008040CB"/>
    <w:rsid w:val="008043C9"/>
    <w:rsid w:val="00805D63"/>
    <w:rsid w:val="00806044"/>
    <w:rsid w:val="00806116"/>
    <w:rsid w:val="00806360"/>
    <w:rsid w:val="008075F2"/>
    <w:rsid w:val="0080788C"/>
    <w:rsid w:val="00807B75"/>
    <w:rsid w:val="00810237"/>
    <w:rsid w:val="00810AF3"/>
    <w:rsid w:val="00811E9C"/>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354"/>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0D6"/>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0B0"/>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67CDF"/>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BCF"/>
    <w:rsid w:val="009E1FD4"/>
    <w:rsid w:val="009E1FFB"/>
    <w:rsid w:val="009E20B7"/>
    <w:rsid w:val="009E2403"/>
    <w:rsid w:val="009E347C"/>
    <w:rsid w:val="009E3E43"/>
    <w:rsid w:val="009E3F75"/>
    <w:rsid w:val="009E43D5"/>
    <w:rsid w:val="009E46B6"/>
    <w:rsid w:val="009E46BC"/>
    <w:rsid w:val="009E470A"/>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509A"/>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48A"/>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4AD"/>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65DA"/>
    <w:rsid w:val="00A8752D"/>
    <w:rsid w:val="00A9001C"/>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04C"/>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0C3"/>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7C72"/>
    <w:rsid w:val="00BE7DC3"/>
    <w:rsid w:val="00BF073D"/>
    <w:rsid w:val="00BF129F"/>
    <w:rsid w:val="00BF1959"/>
    <w:rsid w:val="00BF22F5"/>
    <w:rsid w:val="00BF2B58"/>
    <w:rsid w:val="00BF4594"/>
    <w:rsid w:val="00BF5AEB"/>
    <w:rsid w:val="00BF5B52"/>
    <w:rsid w:val="00BF6ABE"/>
    <w:rsid w:val="00BF6BED"/>
    <w:rsid w:val="00BF6C92"/>
    <w:rsid w:val="00BF73B5"/>
    <w:rsid w:val="00BF755A"/>
    <w:rsid w:val="00BF780E"/>
    <w:rsid w:val="00BF79D5"/>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02F3"/>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6B2"/>
    <w:rsid w:val="00D33F7A"/>
    <w:rsid w:val="00D3495E"/>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043"/>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EAB"/>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4D1"/>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D06"/>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342F"/>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002"/>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6185</TotalTime>
  <Pages>6</Pages>
  <Words>9461</Words>
  <Characters>5393</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559</cp:revision>
  <cp:lastPrinted>2024-01-26T13:40:00Z</cp:lastPrinted>
  <dcterms:created xsi:type="dcterms:W3CDTF">2024-04-15T09:57:00Z</dcterms:created>
  <dcterms:modified xsi:type="dcterms:W3CDTF">2026-07-02T05:01:00Z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